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20" w:rsidRPr="00842F20" w:rsidRDefault="00842F20" w:rsidP="00842F20">
      <w:pPr>
        <w:widowControl w:val="0"/>
        <w:spacing w:before="5" w:after="0" w:line="240" w:lineRule="auto"/>
        <w:rPr>
          <w:rFonts w:ascii="Arial" w:eastAsia="Arial" w:hAnsi="Arial" w:cs="Arial"/>
          <w:sz w:val="14"/>
          <w:szCs w:val="14"/>
        </w:rPr>
      </w:pPr>
    </w:p>
    <w:p w:rsidR="00842F20" w:rsidRPr="00842F20" w:rsidRDefault="00842F20" w:rsidP="00842F20">
      <w:pPr>
        <w:widowControl w:val="0"/>
        <w:spacing w:before="90" w:after="0" w:line="240" w:lineRule="exact"/>
        <w:ind w:right="90"/>
        <w:rPr>
          <w:rFonts w:ascii="Arial" w:eastAsia="Arial" w:hAnsi="Arial" w:cs="Arial"/>
        </w:rPr>
      </w:pPr>
      <w:r w:rsidRPr="00842F20">
        <w:rPr>
          <w:rFonts w:ascii="Arial" w:eastAsia="Times New Roman" w:hAnsi="Times New Roman" w:cs="Times New Roman"/>
        </w:rPr>
        <w:t>THIS</w:t>
      </w:r>
      <w:r w:rsidRPr="00842F20">
        <w:rPr>
          <w:rFonts w:ascii="Arial" w:eastAsia="Times New Roman" w:hAnsi="Times New Roman" w:cs="Times New Roman"/>
          <w:spacing w:val="-23"/>
        </w:rPr>
        <w:t xml:space="preserve"> </w:t>
      </w:r>
      <w:r w:rsidRPr="00842F20">
        <w:rPr>
          <w:rFonts w:ascii="Arial" w:eastAsia="Times New Roman" w:hAnsi="Times New Roman" w:cs="Times New Roman"/>
        </w:rPr>
        <w:t>PAGE</w:t>
      </w:r>
      <w:r w:rsidRPr="00842F20">
        <w:rPr>
          <w:rFonts w:ascii="Arial" w:eastAsia="Times New Roman" w:hAnsi="Times New Roman" w:cs="Times New Roman"/>
          <w:spacing w:val="-23"/>
        </w:rPr>
        <w:t xml:space="preserve"> </w:t>
      </w:r>
      <w:r w:rsidRPr="00842F20">
        <w:rPr>
          <w:rFonts w:ascii="Arial" w:eastAsia="Times New Roman" w:hAnsi="Times New Roman" w:cs="Times New Roman"/>
        </w:rPr>
        <w:t>APPLIES</w:t>
      </w:r>
      <w:r w:rsidRPr="00842F20">
        <w:rPr>
          <w:rFonts w:ascii="Arial" w:eastAsia="Times New Roman" w:hAnsi="Times New Roman" w:cs="Times New Roman"/>
          <w:spacing w:val="-23"/>
        </w:rPr>
        <w:t xml:space="preserve"> </w:t>
      </w:r>
      <w:r w:rsidRPr="00842F20">
        <w:rPr>
          <w:rFonts w:ascii="Arial" w:eastAsia="Times New Roman" w:hAnsi="Times New Roman" w:cs="Times New Roman"/>
          <w:u w:val="single" w:color="000000"/>
        </w:rPr>
        <w:t>ONLY</w:t>
      </w:r>
      <w:r w:rsidRPr="00842F20">
        <w:rPr>
          <w:rFonts w:ascii="Arial" w:eastAsia="Times New Roman" w:hAnsi="Times New Roman" w:cs="Times New Roman"/>
          <w:spacing w:val="-24"/>
          <w:u w:val="single" w:color="000000"/>
        </w:rPr>
        <w:t xml:space="preserve"> </w:t>
      </w:r>
      <w:r w:rsidRPr="00842F20">
        <w:rPr>
          <w:rFonts w:ascii="Arial" w:eastAsia="Times New Roman" w:hAnsi="Times New Roman" w:cs="Times New Roman"/>
          <w:u w:val="single" w:color="000000"/>
        </w:rPr>
        <w:t>IF</w:t>
      </w:r>
      <w:r w:rsidRPr="00842F20">
        <w:rPr>
          <w:rFonts w:ascii="Arial" w:eastAsia="Times New Roman" w:hAnsi="Times New Roman" w:cs="Times New Roman"/>
          <w:spacing w:val="-13"/>
          <w:u w:val="single" w:color="000000"/>
        </w:rPr>
        <w:t xml:space="preserve"> </w:t>
      </w:r>
      <w:r w:rsidRPr="00842F20">
        <w:rPr>
          <w:rFonts w:ascii="Arial" w:eastAsia="Times New Roman" w:hAnsi="Times New Roman" w:cs="Times New Roman"/>
        </w:rPr>
        <w:t>YOU</w:t>
      </w:r>
      <w:r w:rsidRPr="00842F20">
        <w:rPr>
          <w:rFonts w:ascii="Arial" w:eastAsia="Times New Roman" w:hAnsi="Times New Roman" w:cs="Times New Roman"/>
          <w:spacing w:val="-23"/>
        </w:rPr>
        <w:t xml:space="preserve"> </w:t>
      </w:r>
      <w:r w:rsidRPr="00842F20">
        <w:rPr>
          <w:rFonts w:ascii="Arial" w:eastAsia="Times New Roman" w:hAnsi="Times New Roman" w:cs="Times New Roman"/>
        </w:rPr>
        <w:t>ARE</w:t>
      </w:r>
      <w:r w:rsidRPr="00842F20">
        <w:rPr>
          <w:rFonts w:ascii="Arial" w:eastAsia="Times New Roman" w:hAnsi="Times New Roman" w:cs="Times New Roman"/>
          <w:spacing w:val="-23"/>
        </w:rPr>
        <w:t xml:space="preserve"> </w:t>
      </w:r>
      <w:r w:rsidRPr="00842F20">
        <w:rPr>
          <w:rFonts w:ascii="Arial" w:eastAsia="Times New Roman" w:hAnsi="Times New Roman" w:cs="Times New Roman"/>
        </w:rPr>
        <w:t>PROPOSING</w:t>
      </w:r>
      <w:r w:rsidRPr="00842F20">
        <w:rPr>
          <w:rFonts w:ascii="Arial" w:eastAsia="Times New Roman" w:hAnsi="Times New Roman" w:cs="Times New Roman"/>
          <w:spacing w:val="-23"/>
        </w:rPr>
        <w:t xml:space="preserve"> </w:t>
      </w:r>
      <w:r w:rsidRPr="00842F20">
        <w:rPr>
          <w:rFonts w:ascii="Arial" w:eastAsia="Times New Roman" w:hAnsi="Times New Roman" w:cs="Times New Roman"/>
        </w:rPr>
        <w:t>THE</w:t>
      </w:r>
      <w:r w:rsidRPr="00842F20">
        <w:rPr>
          <w:rFonts w:ascii="Arial" w:eastAsia="Times New Roman" w:hAnsi="Times New Roman" w:cs="Times New Roman"/>
          <w:spacing w:val="-23"/>
        </w:rPr>
        <w:t xml:space="preserve"> </w:t>
      </w:r>
      <w:r w:rsidRPr="00842F20">
        <w:rPr>
          <w:rFonts w:ascii="Arial" w:eastAsia="Times New Roman" w:hAnsi="Times New Roman" w:cs="Times New Roman"/>
        </w:rPr>
        <w:t>USE</w:t>
      </w:r>
      <w:r w:rsidRPr="00842F20">
        <w:rPr>
          <w:rFonts w:ascii="Arial" w:eastAsia="Times New Roman" w:hAnsi="Times New Roman" w:cs="Times New Roman"/>
          <w:spacing w:val="-23"/>
        </w:rPr>
        <w:t xml:space="preserve"> </w:t>
      </w:r>
      <w:r w:rsidRPr="00842F20">
        <w:rPr>
          <w:rFonts w:ascii="Arial" w:eastAsia="Times New Roman" w:hAnsi="Times New Roman" w:cs="Times New Roman"/>
        </w:rPr>
        <w:t>OF</w:t>
      </w:r>
      <w:r w:rsidRPr="00842F20">
        <w:rPr>
          <w:rFonts w:ascii="Arial" w:eastAsia="Times New Roman" w:hAnsi="Times New Roman" w:cs="Times New Roman"/>
          <w:spacing w:val="-23"/>
        </w:rPr>
        <w:t xml:space="preserve"> </w:t>
      </w:r>
      <w:r w:rsidRPr="00842F20">
        <w:rPr>
          <w:rFonts w:ascii="Arial" w:eastAsia="Times New Roman" w:hAnsi="Times New Roman" w:cs="Times New Roman"/>
        </w:rPr>
        <w:t>SUBCONTRACTORS.</w:t>
      </w:r>
      <w:r w:rsidRPr="00842F20">
        <w:rPr>
          <w:rFonts w:ascii="Arial" w:eastAsia="Times New Roman" w:hAnsi="Times New Roman" w:cs="Times New Roman"/>
          <w:spacing w:val="17"/>
        </w:rPr>
        <w:t xml:space="preserve"> </w:t>
      </w:r>
      <w:r w:rsidRPr="00842F20">
        <w:rPr>
          <w:rFonts w:ascii="Arial" w:eastAsia="Times New Roman" w:hAnsi="Times New Roman" w:cs="Times New Roman"/>
          <w:spacing w:val="15"/>
          <w:highlight w:val="yellow"/>
        </w:rPr>
        <w:t>I</w:t>
      </w:r>
      <w:r w:rsidRPr="00842F20">
        <w:rPr>
          <w:rFonts w:ascii="Arial" w:eastAsia="Times New Roman" w:hAnsi="Times New Roman" w:cs="Times New Roman"/>
          <w:spacing w:val="15"/>
          <w:shd w:val="clear" w:color="auto" w:fill="FFFF00"/>
        </w:rPr>
        <w:t>F</w:t>
      </w:r>
      <w:r w:rsidRPr="00842F20">
        <w:rPr>
          <w:rFonts w:ascii="Arial" w:eastAsia="Times New Roman" w:hAnsi="Times New Roman" w:cs="Times New Roman"/>
          <w:spacing w:val="-23"/>
          <w:shd w:val="clear" w:color="auto" w:fill="FFFF00"/>
        </w:rPr>
        <w:t xml:space="preserve"> </w:t>
      </w:r>
      <w:r w:rsidRPr="00842F20">
        <w:rPr>
          <w:rFonts w:ascii="Arial" w:eastAsia="Times New Roman" w:hAnsi="Times New Roman" w:cs="Times New Roman"/>
          <w:shd w:val="clear" w:color="auto" w:fill="FFFF00"/>
        </w:rPr>
        <w:t>YOU</w:t>
      </w:r>
      <w:r w:rsidRPr="00842F20">
        <w:rPr>
          <w:rFonts w:ascii="Arial" w:eastAsia="Times New Roman" w:hAnsi="Times New Roman" w:cs="Times New Roman"/>
          <w:spacing w:val="-23"/>
          <w:shd w:val="clear" w:color="auto" w:fill="FFFF00"/>
        </w:rPr>
        <w:t xml:space="preserve"> </w:t>
      </w:r>
      <w:r w:rsidRPr="00842F20">
        <w:rPr>
          <w:rFonts w:ascii="Arial" w:eastAsia="Times New Roman" w:hAnsi="Times New Roman" w:cs="Times New Roman"/>
          <w:shd w:val="clear" w:color="auto" w:fill="FFFF00"/>
        </w:rPr>
        <w:t>ARE</w:t>
      </w:r>
      <w:r w:rsidRPr="00842F20">
        <w:rPr>
          <w:rFonts w:ascii="Arial" w:eastAsia="Times New Roman" w:hAnsi="Times New Roman" w:cs="Times New Roman"/>
          <w:w w:val="96"/>
        </w:rPr>
        <w:t xml:space="preserve"> </w:t>
      </w:r>
      <w:r w:rsidRPr="00842F20">
        <w:rPr>
          <w:rFonts w:ascii="Arial" w:eastAsia="Times New Roman" w:hAnsi="Times New Roman" w:cs="Times New Roman"/>
          <w:u w:val="single" w:color="000000"/>
          <w:shd w:val="clear" w:color="auto" w:fill="FFFF00"/>
        </w:rPr>
        <w:t>NOT</w:t>
      </w:r>
      <w:r w:rsidRPr="00842F20">
        <w:rPr>
          <w:rFonts w:ascii="Arial" w:eastAsia="Times New Roman" w:hAnsi="Times New Roman" w:cs="Times New Roman"/>
          <w:spacing w:val="-23"/>
          <w:u w:val="single" w:color="000000"/>
          <w:shd w:val="clear" w:color="auto" w:fill="FFFF00"/>
        </w:rPr>
        <w:t xml:space="preserve"> </w:t>
      </w:r>
      <w:r w:rsidRPr="00842F20">
        <w:rPr>
          <w:rFonts w:ascii="Arial" w:eastAsia="Times New Roman" w:hAnsi="Times New Roman" w:cs="Times New Roman"/>
          <w:shd w:val="clear" w:color="auto" w:fill="FFFF00"/>
        </w:rPr>
        <w:t>PROPOSING</w:t>
      </w:r>
      <w:r w:rsidRPr="00842F20">
        <w:rPr>
          <w:rFonts w:ascii="Arial" w:eastAsia="Times New Roman" w:hAnsi="Times New Roman" w:cs="Times New Roman"/>
          <w:spacing w:val="-23"/>
          <w:shd w:val="clear" w:color="auto" w:fill="FFFF00"/>
        </w:rPr>
        <w:t xml:space="preserve"> </w:t>
      </w:r>
      <w:r w:rsidRPr="00842F20">
        <w:rPr>
          <w:rFonts w:ascii="Arial" w:eastAsia="Times New Roman" w:hAnsi="Times New Roman" w:cs="Times New Roman"/>
          <w:shd w:val="clear" w:color="auto" w:fill="FFFF00"/>
        </w:rPr>
        <w:t>THE</w:t>
      </w:r>
      <w:r w:rsidRPr="00842F20">
        <w:rPr>
          <w:rFonts w:ascii="Arial" w:eastAsia="Times New Roman" w:hAnsi="Times New Roman" w:cs="Times New Roman"/>
          <w:spacing w:val="-23"/>
          <w:shd w:val="clear" w:color="auto" w:fill="FFFF00"/>
        </w:rPr>
        <w:t xml:space="preserve"> </w:t>
      </w:r>
      <w:r w:rsidRPr="00842F20">
        <w:rPr>
          <w:rFonts w:ascii="Arial" w:eastAsia="Times New Roman" w:hAnsi="Times New Roman" w:cs="Times New Roman"/>
          <w:shd w:val="clear" w:color="auto" w:fill="FFFF00"/>
        </w:rPr>
        <w:t>USE</w:t>
      </w:r>
      <w:r w:rsidRPr="00842F20">
        <w:rPr>
          <w:rFonts w:ascii="Arial" w:eastAsia="Times New Roman" w:hAnsi="Times New Roman" w:cs="Times New Roman"/>
          <w:spacing w:val="-23"/>
          <w:shd w:val="clear" w:color="auto" w:fill="FFFF00"/>
        </w:rPr>
        <w:t xml:space="preserve"> </w:t>
      </w:r>
      <w:r w:rsidRPr="00842F20">
        <w:rPr>
          <w:rFonts w:ascii="Arial" w:eastAsia="Times New Roman" w:hAnsi="Times New Roman" w:cs="Times New Roman"/>
          <w:shd w:val="clear" w:color="auto" w:fill="FFFF00"/>
        </w:rPr>
        <w:t>OF</w:t>
      </w:r>
      <w:r w:rsidRPr="00842F20">
        <w:rPr>
          <w:rFonts w:ascii="Arial" w:eastAsia="Times New Roman" w:hAnsi="Times New Roman" w:cs="Times New Roman"/>
          <w:spacing w:val="-23"/>
          <w:shd w:val="clear" w:color="auto" w:fill="FFFF00"/>
        </w:rPr>
        <w:t xml:space="preserve"> </w:t>
      </w:r>
      <w:r w:rsidRPr="00842F20">
        <w:rPr>
          <w:rFonts w:ascii="Arial" w:eastAsia="Times New Roman" w:hAnsi="Times New Roman" w:cs="Times New Roman"/>
          <w:shd w:val="clear" w:color="auto" w:fill="FFFF00"/>
        </w:rPr>
        <w:t>SUBCONTRACTORS,</w:t>
      </w:r>
      <w:r w:rsidRPr="00842F20">
        <w:rPr>
          <w:rFonts w:ascii="Arial" w:eastAsia="Times New Roman" w:hAnsi="Times New Roman" w:cs="Times New Roman"/>
          <w:spacing w:val="-23"/>
          <w:shd w:val="clear" w:color="auto" w:fill="FFFF00"/>
        </w:rPr>
        <w:t xml:space="preserve"> </w:t>
      </w:r>
      <w:r w:rsidRPr="00842F20">
        <w:rPr>
          <w:rFonts w:ascii="Arial" w:eastAsia="Times New Roman" w:hAnsi="Times New Roman" w:cs="Times New Roman"/>
          <w:shd w:val="clear" w:color="auto" w:fill="FFFF00"/>
        </w:rPr>
        <w:t>LEAVE</w:t>
      </w:r>
      <w:r w:rsidRPr="00842F20">
        <w:rPr>
          <w:rFonts w:ascii="Arial" w:eastAsia="Times New Roman" w:hAnsi="Times New Roman" w:cs="Times New Roman"/>
          <w:spacing w:val="-23"/>
          <w:shd w:val="clear" w:color="auto" w:fill="FFFF00"/>
        </w:rPr>
        <w:t xml:space="preserve"> </w:t>
      </w:r>
      <w:r w:rsidRPr="00842F20">
        <w:rPr>
          <w:rFonts w:ascii="Arial" w:eastAsia="Times New Roman" w:hAnsi="Times New Roman" w:cs="Times New Roman"/>
          <w:shd w:val="clear" w:color="auto" w:fill="FFFF00"/>
        </w:rPr>
        <w:t>THIS</w:t>
      </w:r>
      <w:r w:rsidRPr="00842F20">
        <w:rPr>
          <w:rFonts w:ascii="Arial" w:eastAsia="Times New Roman" w:hAnsi="Times New Roman" w:cs="Times New Roman"/>
          <w:spacing w:val="-23"/>
          <w:shd w:val="clear" w:color="auto" w:fill="FFFF00"/>
        </w:rPr>
        <w:t xml:space="preserve"> </w:t>
      </w:r>
      <w:r w:rsidRPr="00842F20">
        <w:rPr>
          <w:rFonts w:ascii="Arial" w:eastAsia="Times New Roman" w:hAnsi="Times New Roman" w:cs="Times New Roman"/>
          <w:shd w:val="clear" w:color="auto" w:fill="FFFF00"/>
        </w:rPr>
        <w:t>PAGE</w:t>
      </w:r>
      <w:r w:rsidRPr="00842F20">
        <w:rPr>
          <w:rFonts w:ascii="Arial" w:eastAsia="Times New Roman" w:hAnsi="Times New Roman" w:cs="Times New Roman"/>
          <w:spacing w:val="-23"/>
          <w:shd w:val="clear" w:color="auto" w:fill="FFFF00"/>
        </w:rPr>
        <w:t xml:space="preserve"> </w:t>
      </w:r>
      <w:r w:rsidRPr="00842F20">
        <w:rPr>
          <w:rFonts w:ascii="Arial" w:eastAsia="Times New Roman" w:hAnsi="Times New Roman" w:cs="Times New Roman"/>
          <w:shd w:val="clear" w:color="auto" w:fill="FFFF00"/>
        </w:rPr>
        <w:t>BLANK.</w:t>
      </w:r>
    </w:p>
    <w:p w:rsidR="00842F20" w:rsidRPr="00842F20" w:rsidRDefault="00842F20" w:rsidP="00842F20">
      <w:pPr>
        <w:widowControl w:val="0"/>
        <w:spacing w:before="6" w:after="0" w:line="240" w:lineRule="auto"/>
        <w:rPr>
          <w:rFonts w:ascii="Arial" w:eastAsia="Arial" w:hAnsi="Arial" w:cs="Arial"/>
          <w:sz w:val="17"/>
          <w:szCs w:val="17"/>
        </w:rPr>
      </w:pPr>
    </w:p>
    <w:tbl>
      <w:tblPr>
        <w:tblW w:w="10358" w:type="dxa"/>
        <w:tblInd w:w="-5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5"/>
        <w:gridCol w:w="6233"/>
      </w:tblGrid>
      <w:tr w:rsidR="00842F20" w:rsidRPr="00842F20" w:rsidTr="00842F20">
        <w:trPr>
          <w:trHeight w:hRule="exact" w:val="480"/>
        </w:trPr>
        <w:tc>
          <w:tcPr>
            <w:tcW w:w="10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842F20" w:rsidRPr="00842F20" w:rsidRDefault="00842F20" w:rsidP="00842F20">
            <w:pPr>
              <w:widowControl w:val="0"/>
              <w:spacing w:before="1" w:after="0" w:line="240" w:lineRule="auto"/>
              <w:ind w:left="105"/>
              <w:rPr>
                <w:rFonts w:ascii="Arial" w:eastAsia="Arial" w:hAnsi="Arial" w:cs="Arial"/>
              </w:rPr>
            </w:pPr>
            <w:r w:rsidRPr="00842F20">
              <w:rPr>
                <w:rFonts w:ascii="Arial" w:eastAsia="Calibri" w:hAnsi="Calibri" w:cs="Times New Roman"/>
                <w:b/>
              </w:rPr>
              <w:t>SUBCONTRACTOR</w:t>
            </w:r>
            <w:r w:rsidRPr="00842F20">
              <w:rPr>
                <w:rFonts w:ascii="Arial" w:eastAsia="Calibri" w:hAnsi="Calibri" w:cs="Times New Roman"/>
                <w:b/>
                <w:spacing w:val="20"/>
              </w:rPr>
              <w:t xml:space="preserve"> </w:t>
            </w:r>
            <w:r w:rsidRPr="00842F20">
              <w:rPr>
                <w:rFonts w:ascii="Arial" w:eastAsia="Calibri" w:hAnsi="Calibri" w:cs="Times New Roman"/>
                <w:b/>
              </w:rPr>
              <w:t>#1</w:t>
            </w:r>
          </w:p>
        </w:tc>
      </w:tr>
      <w:tr w:rsidR="00842F20" w:rsidRPr="00842F20" w:rsidTr="00842F20">
        <w:trPr>
          <w:trHeight w:hRule="exact" w:val="45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20" w:rsidRPr="00842F20" w:rsidRDefault="00842F20" w:rsidP="00842F20">
            <w:pPr>
              <w:widowControl w:val="0"/>
              <w:spacing w:after="0" w:line="225" w:lineRule="exact"/>
              <w:ind w:left="105"/>
              <w:rPr>
                <w:rFonts w:ascii="Arial" w:eastAsia="Arial" w:hAnsi="Arial" w:cs="Arial"/>
              </w:rPr>
            </w:pPr>
            <w:r w:rsidRPr="00842F20">
              <w:rPr>
                <w:rFonts w:ascii="Arial" w:eastAsia="Calibri" w:hAnsi="Calibri" w:cs="Times New Roman"/>
              </w:rPr>
              <w:t>Subcontractor name and</w:t>
            </w:r>
            <w:r w:rsidRPr="00842F20">
              <w:rPr>
                <w:rFonts w:ascii="Arial" w:eastAsia="Calibri" w:hAnsi="Calibri" w:cs="Times New Roman"/>
                <w:spacing w:val="-45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address.</w:t>
            </w:r>
          </w:p>
        </w:tc>
        <w:tc>
          <w:tcPr>
            <w:tcW w:w="6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2F20" w:rsidRPr="00842F20" w:rsidRDefault="00842F20" w:rsidP="00842F20">
            <w:pPr>
              <w:widowControl w:val="0"/>
              <w:spacing w:after="0" w:line="31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2F20" w:rsidRPr="00842F20" w:rsidTr="00842F20">
        <w:trPr>
          <w:trHeight w:hRule="exact" w:val="96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20" w:rsidRPr="00842F20" w:rsidRDefault="00842F20" w:rsidP="00842F20">
            <w:pPr>
              <w:widowControl w:val="0"/>
              <w:spacing w:after="0" w:line="235" w:lineRule="auto"/>
              <w:ind w:left="105" w:right="312"/>
              <w:rPr>
                <w:rFonts w:ascii="Arial" w:eastAsia="Arial" w:hAnsi="Arial" w:cs="Arial"/>
              </w:rPr>
            </w:pPr>
            <w:r w:rsidRPr="00842F20">
              <w:rPr>
                <w:rFonts w:ascii="Arial" w:eastAsia="Calibri" w:hAnsi="Calibri" w:cs="Times New Roman"/>
              </w:rPr>
              <w:t>Subcontractor</w:t>
            </w:r>
            <w:r w:rsidRPr="00842F20">
              <w:rPr>
                <w:rFonts w:ascii="Arial" w:eastAsia="Calibri" w:hAnsi="Calibri" w:cs="Times New Roman"/>
                <w:spacing w:val="-2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Department</w:t>
            </w:r>
            <w:r w:rsidRPr="00842F20">
              <w:rPr>
                <w:rFonts w:ascii="Arial" w:eastAsia="Calibri" w:hAnsi="Calibri" w:cs="Times New Roman"/>
                <w:spacing w:val="-28"/>
              </w:rPr>
              <w:t xml:space="preserve"> </w:t>
            </w:r>
            <w:bookmarkStart w:id="0" w:name="_GoBack"/>
            <w:bookmarkEnd w:id="0"/>
            <w:r w:rsidRPr="00842F20">
              <w:rPr>
                <w:rFonts w:ascii="Arial" w:eastAsia="Calibri" w:hAnsi="Calibri" w:cs="Times New Roman"/>
              </w:rPr>
              <w:t>of</w:t>
            </w:r>
            <w:r w:rsidRPr="00842F20">
              <w:rPr>
                <w:rFonts w:ascii="Arial" w:eastAsia="Calibri" w:hAnsi="Calibri" w:cs="Times New Roman"/>
                <w:spacing w:val="-2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Industrial</w:t>
            </w:r>
            <w:r w:rsidRPr="00842F20">
              <w:rPr>
                <w:rFonts w:ascii="Arial" w:eastAsia="Calibri" w:hAnsi="Calibri" w:cs="Times New Roman"/>
                <w:w w:val="97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Relations</w:t>
            </w:r>
            <w:r w:rsidRPr="00842F20">
              <w:rPr>
                <w:rFonts w:ascii="Arial" w:eastAsia="Calibri" w:hAnsi="Calibri" w:cs="Times New Roman"/>
                <w:spacing w:val="-17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(DIR)</w:t>
            </w:r>
            <w:r w:rsidRPr="00842F20">
              <w:rPr>
                <w:rFonts w:ascii="Arial" w:eastAsia="Calibri" w:hAnsi="Calibri" w:cs="Times New Roman"/>
                <w:spacing w:val="-17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registration</w:t>
            </w:r>
            <w:r w:rsidRPr="00842F20">
              <w:rPr>
                <w:rFonts w:ascii="Arial" w:eastAsia="Calibri" w:hAnsi="Calibri" w:cs="Times New Roman"/>
                <w:spacing w:val="-17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number,</w:t>
            </w:r>
            <w:r w:rsidRPr="00842F20">
              <w:rPr>
                <w:rFonts w:ascii="Arial" w:eastAsia="Calibri" w:hAnsi="Calibri" w:cs="Times New Roman"/>
                <w:spacing w:val="-17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if</w:t>
            </w:r>
            <w:r w:rsidRPr="00842F20">
              <w:rPr>
                <w:rFonts w:ascii="Arial" w:eastAsia="Calibri" w:hAnsi="Calibri" w:cs="Times New Roman"/>
                <w:w w:val="97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applicable</w:t>
            </w:r>
            <w:r w:rsidR="00882241">
              <w:rPr>
                <w:rFonts w:ascii="Arial" w:eastAsia="Calibri" w:hAnsi="Calibri" w:cs="Times New Roman"/>
              </w:rPr>
              <w:t>.</w:t>
            </w:r>
          </w:p>
        </w:tc>
        <w:tc>
          <w:tcPr>
            <w:tcW w:w="6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2F20" w:rsidRPr="00842F20" w:rsidRDefault="00842F20" w:rsidP="00842F20">
            <w:pPr>
              <w:widowControl w:val="0"/>
              <w:spacing w:after="0" w:line="33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  <w:p w:rsidR="00842F20" w:rsidRPr="00842F20" w:rsidRDefault="00842F20" w:rsidP="00842F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42F20" w:rsidRPr="00842F20" w:rsidRDefault="00842F20" w:rsidP="00842F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2F20" w:rsidRPr="00842F20" w:rsidTr="00842F20">
        <w:trPr>
          <w:trHeight w:hRule="exact" w:val="705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20" w:rsidRPr="00842F20" w:rsidRDefault="00842F20" w:rsidP="00842F20">
            <w:pPr>
              <w:widowControl w:val="0"/>
              <w:spacing w:after="0" w:line="242" w:lineRule="auto"/>
              <w:ind w:left="105" w:right="791"/>
              <w:rPr>
                <w:rFonts w:ascii="Arial" w:eastAsia="Arial" w:hAnsi="Arial" w:cs="Arial"/>
              </w:rPr>
            </w:pPr>
            <w:r w:rsidRPr="00842F20">
              <w:rPr>
                <w:rFonts w:ascii="Arial" w:eastAsia="Arial" w:hAnsi="Arial" w:cs="Arial"/>
              </w:rPr>
              <w:t>Description</w:t>
            </w:r>
            <w:r w:rsidRPr="00842F20">
              <w:rPr>
                <w:rFonts w:ascii="Arial" w:eastAsia="Arial" w:hAnsi="Arial" w:cs="Arial"/>
                <w:spacing w:val="-17"/>
              </w:rPr>
              <w:t xml:space="preserve"> </w:t>
            </w:r>
            <w:r w:rsidRPr="00842F20">
              <w:rPr>
                <w:rFonts w:ascii="Arial" w:eastAsia="Arial" w:hAnsi="Arial" w:cs="Arial"/>
              </w:rPr>
              <w:t>of</w:t>
            </w:r>
            <w:r w:rsidRPr="00842F20">
              <w:rPr>
                <w:rFonts w:ascii="Arial" w:eastAsia="Arial" w:hAnsi="Arial" w:cs="Arial"/>
                <w:spacing w:val="-17"/>
              </w:rPr>
              <w:t xml:space="preserve"> </w:t>
            </w:r>
            <w:r w:rsidRPr="00842F20">
              <w:rPr>
                <w:rFonts w:ascii="Arial" w:eastAsia="Arial" w:hAnsi="Arial" w:cs="Arial"/>
              </w:rPr>
              <w:t>the</w:t>
            </w:r>
            <w:r w:rsidRPr="00842F20">
              <w:rPr>
                <w:rFonts w:ascii="Arial" w:eastAsia="Arial" w:hAnsi="Arial" w:cs="Arial"/>
                <w:spacing w:val="-17"/>
              </w:rPr>
              <w:t xml:space="preserve"> </w:t>
            </w:r>
            <w:r w:rsidRPr="00842F20">
              <w:rPr>
                <w:rFonts w:ascii="Arial" w:eastAsia="Arial" w:hAnsi="Arial" w:cs="Arial"/>
              </w:rPr>
              <w:t>subcontractor’s</w:t>
            </w:r>
            <w:r w:rsidRPr="00842F20">
              <w:rPr>
                <w:rFonts w:ascii="Arial" w:eastAsia="Arial" w:hAnsi="Arial" w:cs="Arial"/>
                <w:w w:val="96"/>
              </w:rPr>
              <w:t xml:space="preserve"> </w:t>
            </w:r>
            <w:proofErr w:type="gramStart"/>
            <w:r w:rsidRPr="00842F20">
              <w:rPr>
                <w:rFonts w:ascii="Arial" w:eastAsia="Arial" w:hAnsi="Arial" w:cs="Arial"/>
                <w:w w:val="95"/>
              </w:rPr>
              <w:t xml:space="preserve">business </w:t>
            </w:r>
            <w:r w:rsidRPr="00842F20">
              <w:rPr>
                <w:rFonts w:ascii="Arial" w:eastAsia="Arial" w:hAnsi="Arial" w:cs="Arial"/>
                <w:spacing w:val="6"/>
                <w:w w:val="95"/>
              </w:rPr>
              <w:t xml:space="preserve"> </w:t>
            </w:r>
            <w:r w:rsidRPr="00842F20">
              <w:rPr>
                <w:rFonts w:ascii="Arial" w:eastAsia="Arial" w:hAnsi="Arial" w:cs="Arial"/>
                <w:w w:val="95"/>
              </w:rPr>
              <w:t>organization</w:t>
            </w:r>
            <w:proofErr w:type="gramEnd"/>
            <w:r w:rsidRPr="00842F20">
              <w:rPr>
                <w:rFonts w:ascii="Arial" w:eastAsia="Arial" w:hAnsi="Arial" w:cs="Arial"/>
                <w:w w:val="95"/>
              </w:rPr>
              <w:t>.</w:t>
            </w:r>
          </w:p>
        </w:tc>
        <w:tc>
          <w:tcPr>
            <w:tcW w:w="6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2F20" w:rsidRPr="00842F20" w:rsidRDefault="00842F20" w:rsidP="00842F20">
            <w:pPr>
              <w:widowControl w:val="0"/>
              <w:spacing w:after="0" w:line="33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  <w:p w:rsidR="00842F20" w:rsidRPr="00842F20" w:rsidRDefault="00842F20" w:rsidP="00842F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2F20" w:rsidRPr="00842F20" w:rsidTr="00842F20">
        <w:trPr>
          <w:trHeight w:hRule="exact" w:val="96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20" w:rsidRPr="00842F20" w:rsidRDefault="00842F20" w:rsidP="00842F20">
            <w:pPr>
              <w:widowControl w:val="0"/>
              <w:spacing w:after="0" w:line="242" w:lineRule="auto"/>
              <w:ind w:left="105" w:right="627"/>
              <w:rPr>
                <w:rFonts w:ascii="Arial" w:eastAsia="Arial" w:hAnsi="Arial" w:cs="Arial"/>
              </w:rPr>
            </w:pPr>
            <w:r w:rsidRPr="00842F20">
              <w:rPr>
                <w:rFonts w:ascii="Arial" w:eastAsia="Calibri" w:hAnsi="Calibri" w:cs="Times New Roman"/>
              </w:rPr>
              <w:t>Number</w:t>
            </w:r>
            <w:r w:rsidRPr="00842F20">
              <w:rPr>
                <w:rFonts w:ascii="Arial" w:eastAsia="Calibri" w:hAnsi="Calibri" w:cs="Times New Roman"/>
                <w:spacing w:val="-1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of</w:t>
            </w:r>
            <w:r w:rsidRPr="00842F20">
              <w:rPr>
                <w:rFonts w:ascii="Arial" w:eastAsia="Calibri" w:hAnsi="Calibri" w:cs="Times New Roman"/>
                <w:spacing w:val="-1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years</w:t>
            </w:r>
            <w:r w:rsidRPr="00842F20">
              <w:rPr>
                <w:rFonts w:ascii="Arial" w:eastAsia="Calibri" w:hAnsi="Calibri" w:cs="Times New Roman"/>
                <w:spacing w:val="-1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providing</w:t>
            </w:r>
            <w:r w:rsidRPr="00842F20">
              <w:rPr>
                <w:rFonts w:ascii="Arial" w:eastAsia="Calibri" w:hAnsi="Calibri" w:cs="Times New Roman"/>
                <w:spacing w:val="-1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services</w:t>
            </w:r>
            <w:r w:rsidRPr="00842F20">
              <w:rPr>
                <w:rFonts w:ascii="Arial" w:eastAsia="Calibri" w:hAnsi="Calibri" w:cs="Times New Roman"/>
                <w:w w:val="97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similar in size and scope to</w:t>
            </w:r>
            <w:r w:rsidRPr="00842F20">
              <w:rPr>
                <w:rFonts w:ascii="Arial" w:eastAsia="Calibri" w:hAnsi="Calibri" w:cs="Times New Roman"/>
                <w:spacing w:val="-32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those</w:t>
            </w:r>
            <w:r w:rsidRPr="00842F20">
              <w:rPr>
                <w:rFonts w:ascii="Arial" w:eastAsia="Calibri" w:hAnsi="Calibri" w:cs="Times New Roman"/>
                <w:w w:val="9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requested</w:t>
            </w:r>
            <w:r w:rsidRPr="00842F20">
              <w:rPr>
                <w:rFonts w:ascii="Arial" w:eastAsia="Calibri" w:hAnsi="Calibri" w:cs="Times New Roman"/>
                <w:spacing w:val="-20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in</w:t>
            </w:r>
            <w:r w:rsidRPr="00842F20">
              <w:rPr>
                <w:rFonts w:ascii="Arial" w:eastAsia="Calibri" w:hAnsi="Calibri" w:cs="Times New Roman"/>
                <w:spacing w:val="-20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this</w:t>
            </w:r>
            <w:r w:rsidRPr="00842F20">
              <w:rPr>
                <w:rFonts w:ascii="Arial" w:eastAsia="Calibri" w:hAnsi="Calibri" w:cs="Times New Roman"/>
                <w:spacing w:val="-20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Bid.</w:t>
            </w:r>
          </w:p>
        </w:tc>
        <w:tc>
          <w:tcPr>
            <w:tcW w:w="6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2F20" w:rsidRPr="00842F20" w:rsidRDefault="00842F20" w:rsidP="00842F20">
            <w:pPr>
              <w:widowControl w:val="0"/>
              <w:spacing w:after="0" w:line="33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  <w:p w:rsidR="00842F20" w:rsidRPr="00842F20" w:rsidRDefault="00842F20" w:rsidP="00842F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42F20" w:rsidRPr="00842F20" w:rsidRDefault="00842F20" w:rsidP="00842F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2F20" w:rsidRPr="00842F20" w:rsidTr="00842F20">
        <w:trPr>
          <w:trHeight w:hRule="exact" w:val="72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20" w:rsidRPr="00842F20" w:rsidRDefault="00842F20" w:rsidP="00842F20">
            <w:pPr>
              <w:widowControl w:val="0"/>
              <w:spacing w:after="0" w:line="242" w:lineRule="auto"/>
              <w:ind w:left="105" w:right="283"/>
              <w:rPr>
                <w:rFonts w:ascii="Arial" w:eastAsia="Arial" w:hAnsi="Arial" w:cs="Arial"/>
              </w:rPr>
            </w:pPr>
            <w:r w:rsidRPr="00842F20">
              <w:rPr>
                <w:rFonts w:ascii="Arial" w:eastAsia="Calibri" w:hAnsi="Calibri" w:cs="Times New Roman"/>
              </w:rPr>
              <w:t>Description</w:t>
            </w:r>
            <w:r w:rsidRPr="00842F20">
              <w:rPr>
                <w:rFonts w:ascii="Arial" w:eastAsia="Calibri" w:hAnsi="Calibri" w:cs="Times New Roman"/>
                <w:spacing w:val="-1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of</w:t>
            </w:r>
            <w:r w:rsidRPr="00842F20">
              <w:rPr>
                <w:rFonts w:ascii="Arial" w:eastAsia="Calibri" w:hAnsi="Calibri" w:cs="Times New Roman"/>
                <w:spacing w:val="-1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the</w:t>
            </w:r>
            <w:r w:rsidRPr="00842F20">
              <w:rPr>
                <w:rFonts w:ascii="Arial" w:eastAsia="Calibri" w:hAnsi="Calibri" w:cs="Times New Roman"/>
                <w:spacing w:val="-1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duties</w:t>
            </w:r>
            <w:r w:rsidRPr="00842F20">
              <w:rPr>
                <w:rFonts w:ascii="Arial" w:eastAsia="Calibri" w:hAnsi="Calibri" w:cs="Times New Roman"/>
                <w:spacing w:val="-1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Subcontractor</w:t>
            </w:r>
            <w:r w:rsidRPr="00842F20">
              <w:rPr>
                <w:rFonts w:ascii="Arial" w:eastAsia="Calibri" w:hAnsi="Calibri" w:cs="Times New Roman"/>
                <w:w w:val="9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will</w:t>
            </w:r>
            <w:r w:rsidRPr="00842F20">
              <w:rPr>
                <w:rFonts w:ascii="Arial" w:eastAsia="Calibri" w:hAnsi="Calibri" w:cs="Times New Roman"/>
                <w:spacing w:val="-29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provide</w:t>
            </w:r>
            <w:r w:rsidRPr="00842F20">
              <w:rPr>
                <w:rFonts w:ascii="Arial" w:eastAsia="Calibri" w:hAnsi="Calibri" w:cs="Times New Roman"/>
                <w:spacing w:val="-29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under</w:t>
            </w:r>
            <w:r w:rsidRPr="00842F20">
              <w:rPr>
                <w:rFonts w:ascii="Arial" w:eastAsia="Calibri" w:hAnsi="Calibri" w:cs="Times New Roman"/>
                <w:spacing w:val="-29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the</w:t>
            </w:r>
            <w:r w:rsidRPr="00842F20">
              <w:rPr>
                <w:rFonts w:ascii="Arial" w:eastAsia="Calibri" w:hAnsi="Calibri" w:cs="Times New Roman"/>
                <w:spacing w:val="-29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Agreement.</w:t>
            </w:r>
          </w:p>
        </w:tc>
        <w:tc>
          <w:tcPr>
            <w:tcW w:w="6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2F20" w:rsidRPr="00842F20" w:rsidRDefault="00842F20" w:rsidP="00842F20">
            <w:pPr>
              <w:widowControl w:val="0"/>
              <w:spacing w:after="0" w:line="33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  <w:p w:rsidR="00842F20" w:rsidRPr="00842F20" w:rsidRDefault="00842F20" w:rsidP="00842F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2F20" w:rsidRPr="00842F20" w:rsidTr="00842F20">
        <w:trPr>
          <w:trHeight w:hRule="exact" w:val="510"/>
        </w:trPr>
        <w:tc>
          <w:tcPr>
            <w:tcW w:w="10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5A5A5"/>
          </w:tcPr>
          <w:p w:rsidR="00842F20" w:rsidRPr="00842F20" w:rsidRDefault="00842F20" w:rsidP="00842F20">
            <w:pPr>
              <w:widowControl w:val="0"/>
              <w:spacing w:before="106" w:after="0" w:line="240" w:lineRule="auto"/>
              <w:ind w:left="105"/>
              <w:rPr>
                <w:rFonts w:ascii="Arial" w:eastAsia="Arial" w:hAnsi="Arial" w:cs="Arial"/>
              </w:rPr>
            </w:pPr>
            <w:r w:rsidRPr="00842F20">
              <w:rPr>
                <w:rFonts w:ascii="Arial" w:eastAsia="Calibri" w:hAnsi="Calibri" w:cs="Times New Roman"/>
                <w:b/>
              </w:rPr>
              <w:t>SUBCONTRACTOR</w:t>
            </w:r>
            <w:r w:rsidRPr="00842F20">
              <w:rPr>
                <w:rFonts w:ascii="Arial" w:eastAsia="Calibri" w:hAnsi="Calibri" w:cs="Times New Roman"/>
                <w:b/>
                <w:spacing w:val="20"/>
              </w:rPr>
              <w:t xml:space="preserve"> </w:t>
            </w:r>
            <w:r w:rsidRPr="00842F20">
              <w:rPr>
                <w:rFonts w:ascii="Arial" w:eastAsia="Calibri" w:hAnsi="Calibri" w:cs="Times New Roman"/>
                <w:b/>
              </w:rPr>
              <w:t>#2</w:t>
            </w:r>
          </w:p>
        </w:tc>
      </w:tr>
      <w:tr w:rsidR="00842F20" w:rsidRPr="00842F20" w:rsidTr="00842F20">
        <w:trPr>
          <w:trHeight w:hRule="exact" w:val="45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20" w:rsidRPr="00842F20" w:rsidRDefault="00842F20" w:rsidP="00842F20">
            <w:pPr>
              <w:widowControl w:val="0"/>
              <w:spacing w:after="0" w:line="247" w:lineRule="exact"/>
              <w:ind w:left="105"/>
              <w:rPr>
                <w:rFonts w:ascii="Arial" w:eastAsia="Arial" w:hAnsi="Arial" w:cs="Arial"/>
              </w:rPr>
            </w:pPr>
            <w:r w:rsidRPr="00842F20">
              <w:rPr>
                <w:rFonts w:ascii="Arial" w:eastAsia="Calibri" w:hAnsi="Calibri" w:cs="Times New Roman"/>
              </w:rPr>
              <w:t>Subcontractor name and</w:t>
            </w:r>
            <w:r w:rsidRPr="00842F20">
              <w:rPr>
                <w:rFonts w:ascii="Arial" w:eastAsia="Calibri" w:hAnsi="Calibri" w:cs="Times New Roman"/>
                <w:spacing w:val="-45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address.</w:t>
            </w:r>
          </w:p>
        </w:tc>
        <w:tc>
          <w:tcPr>
            <w:tcW w:w="6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2F20" w:rsidRPr="00842F20" w:rsidRDefault="00842F20" w:rsidP="00842F20">
            <w:pPr>
              <w:widowControl w:val="0"/>
              <w:spacing w:after="0" w:line="33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2F20" w:rsidRPr="00842F20" w:rsidTr="00842F20">
        <w:trPr>
          <w:trHeight w:hRule="exact" w:val="96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20" w:rsidRPr="00842F20" w:rsidRDefault="00842F20" w:rsidP="00842F20">
            <w:pPr>
              <w:widowControl w:val="0"/>
              <w:spacing w:after="0" w:line="242" w:lineRule="auto"/>
              <w:ind w:left="105" w:right="312"/>
              <w:rPr>
                <w:rFonts w:ascii="Arial" w:eastAsia="Arial" w:hAnsi="Arial" w:cs="Arial"/>
              </w:rPr>
            </w:pPr>
            <w:r w:rsidRPr="00842F20">
              <w:rPr>
                <w:rFonts w:ascii="Arial" w:eastAsia="Calibri" w:hAnsi="Calibri" w:cs="Times New Roman"/>
              </w:rPr>
              <w:t>Subcontractor</w:t>
            </w:r>
            <w:r w:rsidRPr="00842F20">
              <w:rPr>
                <w:rFonts w:ascii="Arial" w:eastAsia="Calibri" w:hAnsi="Calibri" w:cs="Times New Roman"/>
                <w:spacing w:val="-2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Department</w:t>
            </w:r>
            <w:r w:rsidRPr="00842F20">
              <w:rPr>
                <w:rFonts w:ascii="Arial" w:eastAsia="Calibri" w:hAnsi="Calibri" w:cs="Times New Roman"/>
                <w:spacing w:val="-2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of</w:t>
            </w:r>
            <w:r w:rsidRPr="00842F20">
              <w:rPr>
                <w:rFonts w:ascii="Arial" w:eastAsia="Calibri" w:hAnsi="Calibri" w:cs="Times New Roman"/>
                <w:spacing w:val="-2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Industrial</w:t>
            </w:r>
            <w:r w:rsidRPr="00842F20">
              <w:rPr>
                <w:rFonts w:ascii="Arial" w:eastAsia="Calibri" w:hAnsi="Calibri" w:cs="Times New Roman"/>
                <w:w w:val="97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Relations</w:t>
            </w:r>
            <w:r w:rsidRPr="00842F20">
              <w:rPr>
                <w:rFonts w:ascii="Arial" w:eastAsia="Calibri" w:hAnsi="Calibri" w:cs="Times New Roman"/>
                <w:spacing w:val="-17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(DIR)</w:t>
            </w:r>
            <w:r w:rsidRPr="00842F20">
              <w:rPr>
                <w:rFonts w:ascii="Arial" w:eastAsia="Calibri" w:hAnsi="Calibri" w:cs="Times New Roman"/>
                <w:spacing w:val="-17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registration</w:t>
            </w:r>
            <w:r w:rsidRPr="00842F20">
              <w:rPr>
                <w:rFonts w:ascii="Arial" w:eastAsia="Calibri" w:hAnsi="Calibri" w:cs="Times New Roman"/>
                <w:spacing w:val="-17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number,</w:t>
            </w:r>
            <w:r w:rsidRPr="00842F20">
              <w:rPr>
                <w:rFonts w:ascii="Arial" w:eastAsia="Calibri" w:hAnsi="Calibri" w:cs="Times New Roman"/>
                <w:spacing w:val="-17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if</w:t>
            </w:r>
            <w:r w:rsidRPr="00842F20">
              <w:rPr>
                <w:rFonts w:ascii="Arial" w:eastAsia="Calibri" w:hAnsi="Calibri" w:cs="Times New Roman"/>
                <w:w w:val="97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applicable</w:t>
            </w:r>
            <w:r w:rsidR="00882241">
              <w:rPr>
                <w:rFonts w:ascii="Arial" w:eastAsia="Calibri" w:hAnsi="Calibri" w:cs="Times New Roman"/>
              </w:rPr>
              <w:t>.</w:t>
            </w:r>
          </w:p>
        </w:tc>
        <w:tc>
          <w:tcPr>
            <w:tcW w:w="6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2F20" w:rsidRPr="00842F20" w:rsidRDefault="00842F20" w:rsidP="00842F20">
            <w:pPr>
              <w:widowControl w:val="0"/>
              <w:spacing w:after="0" w:line="33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  <w:p w:rsidR="00842F20" w:rsidRPr="00842F20" w:rsidRDefault="00842F20" w:rsidP="00842F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42F20" w:rsidRPr="00842F20" w:rsidRDefault="00842F20" w:rsidP="00842F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2F20" w:rsidRPr="00842F20" w:rsidTr="00842F20">
        <w:trPr>
          <w:trHeight w:hRule="exact" w:val="72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20" w:rsidRPr="00842F20" w:rsidRDefault="00842F20" w:rsidP="00842F20">
            <w:pPr>
              <w:widowControl w:val="0"/>
              <w:spacing w:after="0" w:line="242" w:lineRule="auto"/>
              <w:ind w:left="105" w:right="791"/>
              <w:rPr>
                <w:rFonts w:ascii="Arial" w:eastAsia="Arial" w:hAnsi="Arial" w:cs="Arial"/>
              </w:rPr>
            </w:pPr>
            <w:r w:rsidRPr="00842F20">
              <w:rPr>
                <w:rFonts w:ascii="Arial" w:eastAsia="Arial" w:hAnsi="Arial" w:cs="Arial"/>
              </w:rPr>
              <w:t>Description</w:t>
            </w:r>
            <w:r w:rsidRPr="00842F20">
              <w:rPr>
                <w:rFonts w:ascii="Arial" w:eastAsia="Arial" w:hAnsi="Arial" w:cs="Arial"/>
                <w:spacing w:val="-17"/>
              </w:rPr>
              <w:t xml:space="preserve"> </w:t>
            </w:r>
            <w:r w:rsidRPr="00842F20">
              <w:rPr>
                <w:rFonts w:ascii="Arial" w:eastAsia="Arial" w:hAnsi="Arial" w:cs="Arial"/>
              </w:rPr>
              <w:t>of</w:t>
            </w:r>
            <w:r w:rsidRPr="00842F20">
              <w:rPr>
                <w:rFonts w:ascii="Arial" w:eastAsia="Arial" w:hAnsi="Arial" w:cs="Arial"/>
                <w:spacing w:val="-17"/>
              </w:rPr>
              <w:t xml:space="preserve"> </w:t>
            </w:r>
            <w:r w:rsidRPr="00842F20">
              <w:rPr>
                <w:rFonts w:ascii="Arial" w:eastAsia="Arial" w:hAnsi="Arial" w:cs="Arial"/>
              </w:rPr>
              <w:t>the</w:t>
            </w:r>
            <w:r w:rsidRPr="00842F20">
              <w:rPr>
                <w:rFonts w:ascii="Arial" w:eastAsia="Arial" w:hAnsi="Arial" w:cs="Arial"/>
                <w:spacing w:val="-17"/>
              </w:rPr>
              <w:t xml:space="preserve"> </w:t>
            </w:r>
            <w:r w:rsidRPr="00842F20">
              <w:rPr>
                <w:rFonts w:ascii="Arial" w:eastAsia="Arial" w:hAnsi="Arial" w:cs="Arial"/>
              </w:rPr>
              <w:t>subcontractor’s</w:t>
            </w:r>
            <w:r w:rsidRPr="00842F20">
              <w:rPr>
                <w:rFonts w:ascii="Arial" w:eastAsia="Arial" w:hAnsi="Arial" w:cs="Arial"/>
                <w:w w:val="96"/>
              </w:rPr>
              <w:t xml:space="preserve"> </w:t>
            </w:r>
            <w:r w:rsidRPr="00842F20">
              <w:rPr>
                <w:rFonts w:ascii="Arial" w:eastAsia="Arial" w:hAnsi="Arial" w:cs="Arial"/>
                <w:w w:val="95"/>
              </w:rPr>
              <w:t>business organization.</w:t>
            </w:r>
          </w:p>
        </w:tc>
        <w:tc>
          <w:tcPr>
            <w:tcW w:w="6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2F20" w:rsidRPr="00842F20" w:rsidRDefault="00842F20" w:rsidP="00842F20">
            <w:pPr>
              <w:widowControl w:val="0"/>
              <w:spacing w:after="0" w:line="33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  <w:p w:rsidR="00842F20" w:rsidRPr="00842F20" w:rsidRDefault="00842F20" w:rsidP="00842F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2F20" w:rsidRPr="00842F20" w:rsidTr="00842F20">
        <w:trPr>
          <w:trHeight w:hRule="exact" w:val="96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20" w:rsidRPr="00842F20" w:rsidRDefault="00842F20" w:rsidP="00842F20">
            <w:pPr>
              <w:widowControl w:val="0"/>
              <w:spacing w:after="0" w:line="235" w:lineRule="auto"/>
              <w:ind w:left="105" w:right="627"/>
              <w:rPr>
                <w:rFonts w:ascii="Arial" w:eastAsia="Arial" w:hAnsi="Arial" w:cs="Arial"/>
              </w:rPr>
            </w:pPr>
            <w:r w:rsidRPr="00842F20">
              <w:rPr>
                <w:rFonts w:ascii="Arial" w:eastAsia="Calibri" w:hAnsi="Calibri" w:cs="Times New Roman"/>
              </w:rPr>
              <w:t>Number</w:t>
            </w:r>
            <w:r w:rsidRPr="00842F20">
              <w:rPr>
                <w:rFonts w:ascii="Arial" w:eastAsia="Calibri" w:hAnsi="Calibri" w:cs="Times New Roman"/>
                <w:spacing w:val="-1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of</w:t>
            </w:r>
            <w:r w:rsidRPr="00842F20">
              <w:rPr>
                <w:rFonts w:ascii="Arial" w:eastAsia="Calibri" w:hAnsi="Calibri" w:cs="Times New Roman"/>
                <w:spacing w:val="-1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years</w:t>
            </w:r>
            <w:r w:rsidRPr="00842F20">
              <w:rPr>
                <w:rFonts w:ascii="Arial" w:eastAsia="Calibri" w:hAnsi="Calibri" w:cs="Times New Roman"/>
                <w:spacing w:val="-1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providing</w:t>
            </w:r>
            <w:r w:rsidRPr="00842F20">
              <w:rPr>
                <w:rFonts w:ascii="Arial" w:eastAsia="Calibri" w:hAnsi="Calibri" w:cs="Times New Roman"/>
                <w:spacing w:val="-1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services</w:t>
            </w:r>
            <w:r w:rsidRPr="00842F20">
              <w:rPr>
                <w:rFonts w:ascii="Arial" w:eastAsia="Calibri" w:hAnsi="Calibri" w:cs="Times New Roman"/>
                <w:w w:val="97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similar in size and scope to</w:t>
            </w:r>
            <w:r w:rsidRPr="00842F20">
              <w:rPr>
                <w:rFonts w:ascii="Arial" w:eastAsia="Calibri" w:hAnsi="Calibri" w:cs="Times New Roman"/>
                <w:spacing w:val="-32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those</w:t>
            </w:r>
            <w:r w:rsidRPr="00842F20">
              <w:rPr>
                <w:rFonts w:ascii="Arial" w:eastAsia="Calibri" w:hAnsi="Calibri" w:cs="Times New Roman"/>
                <w:w w:val="9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requested</w:t>
            </w:r>
            <w:r w:rsidRPr="00842F20">
              <w:rPr>
                <w:rFonts w:ascii="Arial" w:eastAsia="Calibri" w:hAnsi="Calibri" w:cs="Times New Roman"/>
                <w:spacing w:val="-20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in</w:t>
            </w:r>
            <w:r w:rsidRPr="00842F20">
              <w:rPr>
                <w:rFonts w:ascii="Arial" w:eastAsia="Calibri" w:hAnsi="Calibri" w:cs="Times New Roman"/>
                <w:spacing w:val="-20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this</w:t>
            </w:r>
            <w:r w:rsidRPr="00842F20">
              <w:rPr>
                <w:rFonts w:ascii="Arial" w:eastAsia="Calibri" w:hAnsi="Calibri" w:cs="Times New Roman"/>
                <w:spacing w:val="-20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Bid.</w:t>
            </w:r>
          </w:p>
        </w:tc>
        <w:tc>
          <w:tcPr>
            <w:tcW w:w="6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2F20" w:rsidRPr="00842F20" w:rsidRDefault="00842F20" w:rsidP="00842F20">
            <w:pPr>
              <w:widowControl w:val="0"/>
              <w:spacing w:after="0" w:line="31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  <w:p w:rsidR="00842F20" w:rsidRPr="00842F20" w:rsidRDefault="00842F20" w:rsidP="00842F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42F20" w:rsidRPr="00842F20" w:rsidRDefault="00842F20" w:rsidP="00842F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2F20" w:rsidRPr="00842F20" w:rsidTr="00842F20">
        <w:trPr>
          <w:trHeight w:hRule="exact" w:val="705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20" w:rsidRPr="00842F20" w:rsidRDefault="00842F20" w:rsidP="00842F20">
            <w:pPr>
              <w:widowControl w:val="0"/>
              <w:spacing w:before="8" w:after="0" w:line="240" w:lineRule="exact"/>
              <w:ind w:left="105" w:right="283"/>
              <w:rPr>
                <w:rFonts w:ascii="Arial" w:eastAsia="Arial" w:hAnsi="Arial" w:cs="Arial"/>
              </w:rPr>
            </w:pPr>
            <w:r w:rsidRPr="00842F20">
              <w:rPr>
                <w:rFonts w:ascii="Arial" w:eastAsia="Calibri" w:hAnsi="Calibri" w:cs="Times New Roman"/>
              </w:rPr>
              <w:t>Description</w:t>
            </w:r>
            <w:r w:rsidRPr="00842F20">
              <w:rPr>
                <w:rFonts w:ascii="Arial" w:eastAsia="Calibri" w:hAnsi="Calibri" w:cs="Times New Roman"/>
                <w:spacing w:val="-1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of</w:t>
            </w:r>
            <w:r w:rsidRPr="00842F20">
              <w:rPr>
                <w:rFonts w:ascii="Arial" w:eastAsia="Calibri" w:hAnsi="Calibri" w:cs="Times New Roman"/>
                <w:spacing w:val="-1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the</w:t>
            </w:r>
            <w:r w:rsidRPr="00842F20">
              <w:rPr>
                <w:rFonts w:ascii="Arial" w:eastAsia="Calibri" w:hAnsi="Calibri" w:cs="Times New Roman"/>
                <w:spacing w:val="-1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duties</w:t>
            </w:r>
            <w:r w:rsidRPr="00842F20">
              <w:rPr>
                <w:rFonts w:ascii="Arial" w:eastAsia="Calibri" w:hAnsi="Calibri" w:cs="Times New Roman"/>
                <w:spacing w:val="-1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Subcontractor</w:t>
            </w:r>
            <w:r w:rsidRPr="00842F20">
              <w:rPr>
                <w:rFonts w:ascii="Arial" w:eastAsia="Calibri" w:hAnsi="Calibri" w:cs="Times New Roman"/>
                <w:w w:val="98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will</w:t>
            </w:r>
            <w:r w:rsidRPr="00842F20">
              <w:rPr>
                <w:rFonts w:ascii="Arial" w:eastAsia="Calibri" w:hAnsi="Calibri" w:cs="Times New Roman"/>
                <w:spacing w:val="-29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provide</w:t>
            </w:r>
            <w:r w:rsidRPr="00842F20">
              <w:rPr>
                <w:rFonts w:ascii="Arial" w:eastAsia="Calibri" w:hAnsi="Calibri" w:cs="Times New Roman"/>
                <w:spacing w:val="-29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under</w:t>
            </w:r>
            <w:r w:rsidRPr="00842F20">
              <w:rPr>
                <w:rFonts w:ascii="Arial" w:eastAsia="Calibri" w:hAnsi="Calibri" w:cs="Times New Roman"/>
                <w:spacing w:val="-29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the</w:t>
            </w:r>
            <w:r w:rsidRPr="00842F20">
              <w:rPr>
                <w:rFonts w:ascii="Arial" w:eastAsia="Calibri" w:hAnsi="Calibri" w:cs="Times New Roman"/>
                <w:spacing w:val="-29"/>
              </w:rPr>
              <w:t xml:space="preserve"> </w:t>
            </w:r>
            <w:r w:rsidRPr="00842F20">
              <w:rPr>
                <w:rFonts w:ascii="Arial" w:eastAsia="Calibri" w:hAnsi="Calibri" w:cs="Times New Roman"/>
              </w:rPr>
              <w:t>Agreement.</w:t>
            </w:r>
          </w:p>
        </w:tc>
        <w:tc>
          <w:tcPr>
            <w:tcW w:w="6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2F20" w:rsidRPr="00842F20" w:rsidRDefault="00842F20" w:rsidP="00842F20">
            <w:pPr>
              <w:widowControl w:val="0"/>
              <w:spacing w:after="0" w:line="31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  <w:p w:rsidR="00842F20" w:rsidRPr="00842F20" w:rsidRDefault="00842F20" w:rsidP="00842F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47290" w:rsidRDefault="00847290"/>
    <w:sectPr w:rsidR="0084729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9D2" w:rsidRDefault="00DD79D2" w:rsidP="00DD79D2">
      <w:pPr>
        <w:spacing w:after="0" w:line="240" w:lineRule="auto"/>
      </w:pPr>
      <w:r>
        <w:separator/>
      </w:r>
    </w:p>
  </w:endnote>
  <w:endnote w:type="continuationSeparator" w:id="0">
    <w:p w:rsidR="00DD79D2" w:rsidRDefault="00DD79D2" w:rsidP="00DD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9D2" w:rsidRDefault="00DD79D2" w:rsidP="00DD79D2">
      <w:pPr>
        <w:spacing w:after="0" w:line="240" w:lineRule="auto"/>
      </w:pPr>
      <w:r>
        <w:separator/>
      </w:r>
    </w:p>
  </w:footnote>
  <w:footnote w:type="continuationSeparator" w:id="0">
    <w:p w:rsidR="00DD79D2" w:rsidRDefault="00DD79D2" w:rsidP="00DD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9D2" w:rsidRDefault="00DD79D2" w:rsidP="00DD79D2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Contact Call Center / IVR System</w:t>
    </w:r>
  </w:p>
  <w:p w:rsidR="00DD79D2" w:rsidRDefault="00DD79D2" w:rsidP="00DD79D2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1819-216</w:t>
    </w:r>
  </w:p>
  <w:p w:rsidR="00DD79D2" w:rsidRDefault="00DD79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20"/>
    <w:rsid w:val="00842F20"/>
    <w:rsid w:val="00847290"/>
    <w:rsid w:val="00882241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50827-A70A-4099-8C47-FCA03AA8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9D2"/>
  </w:style>
  <w:style w:type="paragraph" w:styleId="Footer">
    <w:name w:val="footer"/>
    <w:basedOn w:val="Normal"/>
    <w:link w:val="FooterChar"/>
    <w:uiPriority w:val="99"/>
    <w:unhideWhenUsed/>
    <w:rsid w:val="00DD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9D2"/>
  </w:style>
  <w:style w:type="paragraph" w:styleId="CommentText">
    <w:name w:val="annotation text"/>
    <w:basedOn w:val="Normal"/>
    <w:link w:val="CommentTextChar"/>
    <w:uiPriority w:val="99"/>
    <w:unhideWhenUsed/>
    <w:rsid w:val="00DD7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9D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Superior Court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Superior Court</dc:creator>
  <cp:keywords/>
  <dc:description/>
  <cp:lastModifiedBy>Ventura Superior Court</cp:lastModifiedBy>
  <cp:revision>3</cp:revision>
  <dcterms:created xsi:type="dcterms:W3CDTF">2019-02-07T18:29:00Z</dcterms:created>
  <dcterms:modified xsi:type="dcterms:W3CDTF">2019-02-20T19:27:00Z</dcterms:modified>
</cp:coreProperties>
</file>